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Minutes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Formation Commission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17,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183" w:lineRule="auto"/>
        <w:ind w:left="10" w:right="11" w:firstLine="0"/>
        <w:rPr/>
      </w:pPr>
      <w:r w:rsidDel="00000000" w:rsidR="00000000" w:rsidRPr="00000000">
        <w:rPr>
          <w:rtl w:val="0"/>
        </w:rPr>
        <w:t xml:space="preserve">The Faith Formation Commission has as its mission of setting goals and objectives to meet the educational needs of the total parish community, and the monitoring and evaluation of programs designed to implement these goals and objectives. This “cradle to the grave” approach assures that all members of the parish are served educationally according to their needs during the entire course of their lives. The role of the Faith Formation Commission at St. John’s is:</w:t>
      </w:r>
    </w:p>
    <w:p w:rsidR="00000000" w:rsidDel="00000000" w:rsidP="00000000" w:rsidRDefault="00000000" w:rsidRPr="00000000" w14:paraId="00000006">
      <w:pPr>
        <w:numPr>
          <w:ilvl w:val="0"/>
          <w:numId w:val="1"/>
        </w:numPr>
        <w:spacing w:after="36" w:line="268" w:lineRule="auto"/>
        <w:ind w:left="720" w:right="11" w:hanging="360"/>
        <w:rPr/>
      </w:pPr>
      <w:r w:rsidDel="00000000" w:rsidR="00000000" w:rsidRPr="00000000">
        <w:rPr>
          <w:rtl w:val="0"/>
        </w:rPr>
        <w:t xml:space="preserve">Identify the spiritual-growth needs of all parish members</w:t>
      </w:r>
    </w:p>
    <w:p w:rsidR="00000000" w:rsidDel="00000000" w:rsidP="00000000" w:rsidRDefault="00000000" w:rsidRPr="00000000" w14:paraId="00000007">
      <w:pPr>
        <w:numPr>
          <w:ilvl w:val="0"/>
          <w:numId w:val="1"/>
        </w:numPr>
        <w:spacing w:after="153" w:line="268" w:lineRule="auto"/>
        <w:ind w:left="720" w:right="11" w:hanging="360"/>
        <w:rPr/>
      </w:pPr>
      <w:r w:rsidDel="00000000" w:rsidR="00000000" w:rsidRPr="00000000">
        <w:rPr>
          <w:rtl w:val="0"/>
        </w:rPr>
        <w:t xml:space="preserve">Provide opportunities for spiritual growth of parishioners through retreats, days of renewal, preparation of the reception of the sacraments, small study/prayer groups, etc.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Natalie K, De W., Linda H., Bridget C., Heidi R., Katlyn 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Allison N., Katie H., Father Andrew</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Opening Prayer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Gospel Reading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Youth Ministry/Young Adult Report (De)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Faith Formation Report (Linda)</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about the small amount registered and how to remind parents to register (indoor marquee, signs, announcements)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Hiring process/status.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Linda will be staying with us </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applicant for the youth minister job</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 applicants for the secretary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reception this Sunday after Mass.  Will order donuts, serve coffee and OJ.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will make name tags for the Faith Formation group</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 at 7:30 to help set up</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Reception will be held in the gathering space </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will also have a small space for with information students who are going to a University in Iowa to connect them to the Catholic church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TV Donation</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Klostermans are donating a tv that can be placed on a cart</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need a HDMI cord and a dvd player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Projector purchase</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if we hold off until we get the other tv up and running</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recommends a purchase before the fiscal year ends </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purchase a bulb for the current projector before it goes out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Preschool curriculum in the future</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and 5 year old liturgy of the word </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Plfaum materials are appropriate for this and we could just order a couple for the catechists and can print materials for students as needed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Mass “Minute.”  Possible topics?</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Why do we genuflect?</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does the sign of cross on forehead, mouth, and heart before gospel reading mean? </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Why do we just receive the body at communion and not wine?</w:t>
      </w:r>
    </w:p>
    <w:p w:rsidR="00000000" w:rsidDel="00000000" w:rsidP="00000000" w:rsidRDefault="00000000" w:rsidRPr="00000000" w14:paraId="0000003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Ladies’ book summer discussion.  Approximately 10 – 15 have purchased the book.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meet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Saturday of June, July &amp; August.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is divided into three parts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for an hour at 8:30-9:30 in the St. Mary’s Garden (weather dependent) the first Saturday of month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RCIA wrap-up of year.  </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at Whitey’s with the team to discuss went well, etc. from the year</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people joined this year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Items of Discussion</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and Natalie shared about the Archdiocese conference they attended and strengthening the family as a way to strengthen the church and support families (domestic church planting)</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asked what tools or strategies do they offer that we could use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Webinars are available to train trainers for a family ministry program</w:t>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shared an idea of not having faith formation every Wednesday and possibly having a Wednesday with family faith formation instead </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Linda shared a possible idea for having a presentation related to families as the domestic church before the opening mass in the fall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Invite the new members for our June meeting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Closing Prayer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Next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June 21st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6:30 pm.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Recorded By: Bridget Curtis </w:t>
      </w:r>
      <w:r w:rsidDel="00000000" w:rsidR="00000000" w:rsidRPr="00000000">
        <w:rPr>
          <w:rtl w:val="0"/>
        </w:rPr>
      </w:r>
    </w:p>
    <w:sectPr>
      <w:pgSz w:h="15840" w:w="12240" w:orient="portrait"/>
      <w:pgMar w:bottom="0" w:top="720" w:left="18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0"/>
      <w:numFmt w:val="decimal"/>
      <w:lvlText w:val="%2"/>
      <w:lvlJc w:val="left"/>
      <w:pPr>
        <w:ind w:left="1425" w:hanging="1425"/>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E219D"/>
    <w:pPr>
      <w:spacing w:after="0" w:line="240" w:lineRule="auto"/>
    </w:pPr>
  </w:style>
  <w:style w:type="paragraph" w:styleId="NormalWeb">
    <w:name w:val="Normal (Web)"/>
    <w:basedOn w:val="Normal"/>
    <w:uiPriority w:val="99"/>
    <w:unhideWhenUsed w:val="1"/>
    <w:rsid w:val="00EE219D"/>
    <w:pPr>
      <w:spacing w:after="100" w:afterAutospacing="1" w:before="100" w:beforeAutospacing="1" w:line="240" w:lineRule="auto"/>
    </w:pPr>
    <w:rPr>
      <w:rFonts w:ascii="Times New Roman" w:cs="Times New Roman" w:eastAsia="Times New Roman" w:hAnsi="Times New Roman"/>
      <w:sz w:val="24"/>
      <w:szCs w:val="24"/>
    </w:rPr>
  </w:style>
  <w:style w:type="paragraph" w:styleId="xxxmsonormal" w:customStyle="1">
    <w:name w:val="x_x_x_msonormal"/>
    <w:basedOn w:val="Normal"/>
    <w:rsid w:val="004E7370"/>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4E737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vGNQTqn6CEm5+ey5j6GQxwJ2w==">AMUW2mV+bWYUiu0G6w/0khAiD1u3hWYVzEBS/fJmbAxN/vDEqe6ZVjV1v1NOUC8eqJ/X0njyKw63w51U2pnGavcmdOwUnSDX5qo5Mb6qSj/8yvQ5z2AyN0I=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2022-05-16T17:51:00Z</dcterms:created>
  <dc:creator>khuinker</dc:creator>
</cp:coreProperties>
</file>